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8952D" w14:textId="37DB7EE0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420E42" w:rsidRPr="00420E42">
        <w:rPr>
          <w:rFonts w:ascii="Times New Roman" w:eastAsia="Calibri" w:hAnsi="Times New Roman"/>
          <w:b/>
          <w:color w:val="000000"/>
          <w:sz w:val="24"/>
          <w:szCs w:val="24"/>
        </w:rPr>
        <w:t>Органолептические методы исследований пищевых продуктов и продовольственных товаров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6F2BCB5" w14:textId="0BA88861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420E42" w:rsidRPr="00420E42">
        <w:rPr>
          <w:rFonts w:ascii="Times New Roman" w:eastAsia="Calibri" w:hAnsi="Times New Roman"/>
          <w:color w:val="000000"/>
          <w:sz w:val="24"/>
          <w:szCs w:val="24"/>
        </w:rPr>
        <w:t>Органолептические методы исследований пищевых продуктов и продовольственных товаров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75D3780F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Обучение осуществляется на баз</w:t>
      </w:r>
      <w:r w:rsidR="005E1116">
        <w:rPr>
          <w:rFonts w:ascii="Times New Roman" w:eastAsia="Calibri" w:hAnsi="Times New Roman"/>
          <w:color w:val="000000"/>
          <w:sz w:val="24"/>
          <w:szCs w:val="24"/>
        </w:rPr>
        <w:t>е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5E1116">
        <w:rPr>
          <w:rFonts w:ascii="Times New Roman" w:eastAsia="Calibri" w:hAnsi="Times New Roman"/>
          <w:color w:val="000000"/>
          <w:sz w:val="24"/>
          <w:szCs w:val="24"/>
        </w:rPr>
        <w:t xml:space="preserve"> кафедры гигиены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«Кемеровский государственный медицинский университет».</w:t>
      </w:r>
    </w:p>
    <w:p w14:paraId="56D3899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77777777"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14:paraId="4BA172FB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1B585096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26184EFB" w14:textId="1FCE8188" w:rsidR="00C442F9" w:rsidRPr="00BD2962" w:rsidRDefault="00020D8B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Портативные лабораторные </w:t>
      </w:r>
      <w:r w:rsidR="00420E42">
        <w:rPr>
          <w:rFonts w:ascii="Times New Roman" w:hAnsi="Times New Roman"/>
          <w:bCs/>
          <w:sz w:val="24"/>
          <w:szCs w:val="24"/>
        </w:rPr>
        <w:t>комплексы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, портативный потенциометр, портативный кондуктометр</w:t>
      </w:r>
      <w:r w:rsidR="005E111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5E1116">
        <w:rPr>
          <w:rFonts w:ascii="Times New Roman" w:hAnsi="Times New Roman"/>
          <w:bCs/>
          <w:sz w:val="24"/>
          <w:szCs w:val="24"/>
        </w:rPr>
        <w:t>метеоскоп</w:t>
      </w:r>
      <w:proofErr w:type="spellEnd"/>
      <w:r w:rsidR="005E1116">
        <w:rPr>
          <w:rFonts w:ascii="Times New Roman" w:hAnsi="Times New Roman"/>
          <w:bCs/>
          <w:sz w:val="24"/>
          <w:szCs w:val="24"/>
        </w:rPr>
        <w:t>,</w:t>
      </w:r>
      <w:r w:rsidR="00C442F9" w:rsidRPr="00BD2962">
        <w:rPr>
          <w:rFonts w:ascii="Times New Roman" w:hAnsi="Times New Roman"/>
          <w:bCs/>
          <w:sz w:val="24"/>
          <w:szCs w:val="24"/>
        </w:rPr>
        <w:t xml:space="preserve"> расходный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14:paraId="0D9AA76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25234F7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Оценочные средства на печатной основе</w:t>
      </w:r>
      <w:proofErr w:type="gramStart"/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:. </w:t>
      </w:r>
      <w:proofErr w:type="gramEnd"/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14:paraId="77C19DA5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Windows 7 Professional</w:t>
      </w:r>
    </w:p>
    <w:p w14:paraId="59C9BCA0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Office 10 Standard</w:t>
      </w:r>
    </w:p>
    <w:p w14:paraId="2B562AE8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Windows 8.1 Professional</w:t>
      </w:r>
    </w:p>
    <w:p w14:paraId="23B8C586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Office 13 Standard</w:t>
      </w:r>
    </w:p>
    <w:p w14:paraId="0CA98B9E" w14:textId="77777777" w:rsidR="00C44F9B" w:rsidRPr="005E1116" w:rsidRDefault="00C44F9B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lang w:val="en-US"/>
        </w:rPr>
      </w:pPr>
    </w:p>
    <w:sectPr w:rsidR="00C44F9B" w:rsidRPr="005E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F9"/>
    <w:rsid w:val="00020D8B"/>
    <w:rsid w:val="00420E42"/>
    <w:rsid w:val="00554994"/>
    <w:rsid w:val="005E1116"/>
    <w:rsid w:val="0079068C"/>
    <w:rsid w:val="00AB245C"/>
    <w:rsid w:val="00C442F9"/>
    <w:rsid w:val="00C44F9B"/>
    <w:rsid w:val="00F3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Константинович Исаков</dc:creator>
  <cp:lastModifiedBy>HP</cp:lastModifiedBy>
  <cp:revision>3</cp:revision>
  <dcterms:created xsi:type="dcterms:W3CDTF">2022-04-04T19:17:00Z</dcterms:created>
  <dcterms:modified xsi:type="dcterms:W3CDTF">2022-04-04T19:18:00Z</dcterms:modified>
</cp:coreProperties>
</file>